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様式第１０号</w:t>
      </w:r>
    </w:p>
    <w:p>
      <w:pPr>
        <w:pStyle w:val="0"/>
        <w:ind w:firstLine="7700" w:firstLineChars="3500"/>
        <w:rPr>
          <w:rFonts w:hint="default"/>
          <w:b w:val="1"/>
          <w:sz w:val="36"/>
        </w:rPr>
      </w:pPr>
      <w:r>
        <w:rPr>
          <w:rFonts w:hint="eastAsia"/>
          <w:u w:val="single" w:color="auto"/>
        </w:rPr>
        <w:t>受付番号　　番</w:t>
      </w:r>
    </w:p>
    <w:p>
      <w:pPr>
        <w:pStyle w:val="0"/>
        <w:jc w:val="center"/>
        <w:rPr>
          <w:rFonts w:hint="default" w:ascii="ＭＳ Ｐ明朝" w:hAnsi="ＭＳ Ｐ明朝" w:eastAsia="ＭＳ Ｐ明朝"/>
          <w:b w:val="1"/>
          <w:sz w:val="36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b w:val="1"/>
          <w:sz w:val="36"/>
        </w:rPr>
      </w:pPr>
      <w:r>
        <w:rPr>
          <w:rFonts w:hint="eastAsia" w:ascii="ＭＳ Ｐ明朝" w:hAnsi="ＭＳ Ｐ明朝" w:eastAsia="ＭＳ Ｐ明朝"/>
          <w:b w:val="1"/>
          <w:spacing w:val="47"/>
          <w:kern w:val="0"/>
          <w:sz w:val="36"/>
          <w:fitText w:val="3610" w:id="1"/>
        </w:rPr>
        <w:t>業務提案書（副本</w:t>
      </w:r>
      <w:r>
        <w:rPr>
          <w:rFonts w:hint="eastAsia" w:ascii="ＭＳ Ｐ明朝" w:hAnsi="ＭＳ Ｐ明朝" w:eastAsia="ＭＳ Ｐ明朝"/>
          <w:b w:val="1"/>
          <w:spacing w:val="12"/>
          <w:kern w:val="0"/>
          <w:sz w:val="36"/>
          <w:fitText w:val="3610" w:id="1"/>
        </w:rPr>
        <w:t>）</w:t>
      </w: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193040</wp:posOffset>
                </wp:positionV>
                <wp:extent cx="4410075" cy="910590"/>
                <wp:effectExtent l="635" t="635" r="29845" b="10795"/>
                <wp:wrapNone/>
                <wp:docPr id="1026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10075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80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44"/>
                              </w:rPr>
                              <w:t>能美市上下水道料金等業務委託</w:t>
                            </w:r>
                          </w:p>
                          <w:p>
                            <w:pPr>
                              <w:pStyle w:val="0"/>
                              <w:spacing w:line="480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44"/>
                              </w:rPr>
                              <w:t>公募型プロポーザル方式</w:t>
                            </w:r>
                          </w:p>
                          <w:p>
                            <w:pPr>
                              <w:pStyle w:val="0"/>
                              <w:spacing w:line="480" w:lineRule="auto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style="mso-wrap-distance-right:9pt;mso-wrap-distance-bottom:0pt;margin-top:15.2pt;mso-position-vertical-relative:text;mso-position-horizontal-relative:text;v-text-anchor:top;position:absolute;height:71.7pt;mso-wrap-distance-top:0pt;width:347.25pt;mso-wrap-distance-left:9pt;margin-left:62.7pt;z-index:2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80" w:lineRule="auto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44"/>
                        </w:rPr>
                        <w:t>能美市上下水道料金等業務委託</w:t>
                      </w:r>
                    </w:p>
                    <w:p>
                      <w:pPr>
                        <w:pStyle w:val="0"/>
                        <w:spacing w:line="480" w:lineRule="auto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44"/>
                        </w:rPr>
                        <w:t>公募型プロポーザル方式</w:t>
                      </w:r>
                    </w:p>
                    <w:p>
                      <w:pPr>
                        <w:pStyle w:val="0"/>
                        <w:spacing w:line="480" w:lineRule="auto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6"/>
        </w:rPr>
      </w:pPr>
      <w:r>
        <w:rPr>
          <w:rFonts w:hint="eastAsia"/>
          <w:sz w:val="26"/>
        </w:rPr>
        <w:t>　　　１　商号又は名称　　</w:t>
      </w:r>
      <w:r>
        <w:rPr>
          <w:rFonts w:hint="eastAsia"/>
          <w:sz w:val="26"/>
          <w:u w:val="single" w:color="auto"/>
        </w:rPr>
        <w:t>　　　　　　　　　　　　　　　　</w:t>
      </w: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  <w:r>
        <w:rPr>
          <w:rFonts w:hint="eastAsia"/>
          <w:sz w:val="26"/>
        </w:rPr>
        <w:t>　　　２　提　出　日　　　令和　　　年　　　月　　　日</w:t>
      </w: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  <w:r>
        <w:rPr>
          <w:rFonts w:hint="eastAsia"/>
          <w:sz w:val="26"/>
        </w:rPr>
        <w:t>　　　３　提</w:t>
      </w:r>
      <w:r>
        <w:rPr>
          <w:rFonts w:hint="default"/>
          <w:sz w:val="26"/>
        </w:rPr>
        <w:t xml:space="preserve"> </w:t>
      </w:r>
      <w:r>
        <w:rPr>
          <w:rFonts w:hint="eastAsia"/>
          <w:sz w:val="26"/>
        </w:rPr>
        <w:t>出</w:t>
      </w:r>
      <w:r>
        <w:rPr>
          <w:rFonts w:hint="default"/>
          <w:sz w:val="26"/>
        </w:rPr>
        <w:t xml:space="preserve"> </w:t>
      </w:r>
      <w:r>
        <w:rPr>
          <w:rFonts w:hint="eastAsia"/>
          <w:sz w:val="26"/>
        </w:rPr>
        <w:t>部</w:t>
      </w:r>
      <w:r>
        <w:rPr>
          <w:rFonts w:hint="default"/>
          <w:sz w:val="26"/>
        </w:rPr>
        <w:t xml:space="preserve"> </w:t>
      </w:r>
      <w:r>
        <w:rPr>
          <w:rFonts w:hint="eastAsia"/>
          <w:sz w:val="26"/>
        </w:rPr>
        <w:t>数　</w:t>
      </w:r>
      <w:r>
        <w:rPr>
          <w:rFonts w:hint="default"/>
          <w:sz w:val="26"/>
        </w:rPr>
        <w:t xml:space="preserve"> </w:t>
      </w:r>
      <w:r>
        <w:rPr>
          <w:rFonts w:hint="eastAsia"/>
          <w:sz w:val="26"/>
        </w:rPr>
        <w:t>　副本　９　部</w:t>
      </w: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jc w:val="right"/>
        <w:rPr>
          <w:rFonts w:hint="default"/>
          <w:sz w:val="26"/>
        </w:rPr>
      </w:pPr>
      <w:r>
        <w:rPr>
          <w:rFonts w:hint="eastAsia"/>
          <w:sz w:val="26"/>
        </w:rPr>
        <w:t>副本（　　　／９　）</w:t>
      </w:r>
    </w:p>
    <w:p>
      <w:pPr>
        <w:pStyle w:val="0"/>
        <w:rPr>
          <w:rFonts w:hint="default"/>
          <w:sz w:val="26"/>
        </w:rPr>
      </w:pPr>
    </w:p>
    <w:p>
      <w:pPr>
        <w:pStyle w:val="0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>業務提案書（副本）にはこの表紙を付けてください。</w:t>
      </w:r>
    </w:p>
    <w:p>
      <w:pPr>
        <w:pStyle w:val="0"/>
        <w:numPr>
          <w:ilvl w:val="0"/>
          <w:numId w:val="1"/>
        </w:numPr>
        <w:rPr>
          <w:rFonts w:hint="default"/>
          <w:b w:val="1"/>
          <w:sz w:val="26"/>
        </w:rPr>
      </w:pPr>
      <w:r>
        <w:rPr>
          <w:rFonts w:hint="eastAsia"/>
        </w:rPr>
        <w:t>この表紙の次に目次を付けてください。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191" w:bottom="1021" w:left="1247" w:header="964" w:footer="992" w:gutter="0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43A7AF8"/>
    <w:lvl w:ilvl="0" w:tplc="00000000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  <w:sz w:val="22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="游ゴシック Light" w:hAnsi="游ゴシック Light" w:eastAsia="游ゴシック Light"/>
      <w:sz w:val="24"/>
    </w:rPr>
  </w:style>
  <w:style w:type="paragraph" w:styleId="2">
    <w:name w:val="heading 2"/>
    <w:basedOn w:val="31"/>
    <w:next w:val="0"/>
    <w:link w:val="27"/>
    <w:uiPriority w:val="0"/>
    <w:qFormat/>
    <w:pPr>
      <w:outlineLvl w:val="1"/>
    </w:pPr>
  </w:style>
  <w:style w:type="paragraph" w:styleId="3">
    <w:name w:val="heading 3"/>
    <w:basedOn w:val="0"/>
    <w:next w:val="0"/>
    <w:link w:val="32"/>
    <w:uiPriority w:val="0"/>
    <w:qFormat/>
    <w:pPr>
      <w:keepNext w:val="1"/>
      <w:ind w:left="400" w:leftChars="400"/>
      <w:outlineLvl w:val="2"/>
    </w:pPr>
    <w:rPr>
      <w:rFonts w:ascii="游ゴシック Light" w:hAnsi="游ゴシック Light" w:eastAsia="游ゴシック Light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sz w:val="18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character" w:styleId="26" w:customStyle="1">
    <w:name w:val="見出し 1 (文字)"/>
    <w:next w:val="26"/>
    <w:link w:val="1"/>
    <w:uiPriority w:val="0"/>
    <w:rPr>
      <w:rFonts w:ascii="游ゴシック Light" w:hAnsi="游ゴシック Light" w:eastAsia="游ゴシック Light"/>
      <w:kern w:val="2"/>
      <w:sz w:val="24"/>
    </w:rPr>
  </w:style>
  <w:style w:type="character" w:styleId="27" w:customStyle="1">
    <w:name w:val="見出し 2 (文字)"/>
    <w:next w:val="27"/>
    <w:link w:val="2"/>
    <w:uiPriority w:val="0"/>
    <w:rPr>
      <w:kern w:val="2"/>
      <w:sz w:val="22"/>
    </w:rPr>
  </w:style>
  <w:style w:type="paragraph" w:styleId="28">
    <w:name w:val="Title"/>
    <w:basedOn w:val="0"/>
    <w:next w:val="0"/>
    <w:link w:val="29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游ゴシック Light" w:hAnsi="游ゴシック Light" w:eastAsia="ＭＳ ゴシック"/>
      <w:sz w:val="32"/>
    </w:rPr>
  </w:style>
  <w:style w:type="character" w:styleId="29" w:customStyle="1">
    <w:name w:val="表題 (文字)"/>
    <w:next w:val="29"/>
    <w:link w:val="28"/>
    <w:uiPriority w:val="0"/>
    <w:rPr>
      <w:rFonts w:ascii="游ゴシック Light" w:hAnsi="游ゴシック Light" w:eastAsia="ＭＳ ゴシック"/>
      <w:kern w:val="2"/>
      <w:sz w:val="32"/>
    </w:rPr>
  </w:style>
  <w:style w:type="paragraph" w:styleId="30">
    <w:name w:val="toc 3"/>
    <w:basedOn w:val="0"/>
    <w:next w:val="0"/>
    <w:link w:val="0"/>
    <w:uiPriority w:val="0"/>
    <w:rPr>
      <w:rFonts w:ascii="ＭＳ Ｐ明朝" w:hAnsi="ＭＳ Ｐ明朝" w:eastAsia="ＭＳ Ｐ明朝"/>
      <w:sz w:val="21"/>
    </w:rPr>
  </w:style>
  <w:style w:type="paragraph" w:styleId="31">
    <w:name w:val="toc 2"/>
    <w:basedOn w:val="0"/>
    <w:next w:val="0"/>
    <w:link w:val="0"/>
    <w:uiPriority w:val="0"/>
    <w:pPr>
      <w:ind w:left="220" w:leftChars="100"/>
    </w:pPr>
  </w:style>
  <w:style w:type="character" w:styleId="32" w:customStyle="1">
    <w:name w:val="見出し 3 (文字)"/>
    <w:next w:val="32"/>
    <w:link w:val="3"/>
    <w:uiPriority w:val="0"/>
    <w:rPr>
      <w:rFonts w:ascii="游ゴシック Light" w:hAnsi="游ゴシック Light" w:eastAsia="游ゴシック Light"/>
      <w:kern w:val="2"/>
      <w:sz w:val="22"/>
    </w:rPr>
  </w:style>
  <w:style w:type="paragraph" w:styleId="33">
    <w:name w:val="Body Text"/>
    <w:basedOn w:val="0"/>
    <w:next w:val="33"/>
    <w:link w:val="34"/>
    <w:uiPriority w:val="0"/>
    <w:qFormat/>
    <w:pPr>
      <w:autoSpaceDE w:val="0"/>
      <w:autoSpaceDN w:val="0"/>
      <w:spacing w:line="288" w:lineRule="auto"/>
      <w:ind w:left="425" w:right="-21" w:firstLine="210"/>
      <w:jc w:val="left"/>
    </w:pPr>
    <w:rPr>
      <w:rFonts w:ascii="ＭＳ 明朝" w:hAnsi="ＭＳ 明朝"/>
      <w:spacing w:val="4"/>
      <w:kern w:val="0"/>
      <w:sz w:val="21"/>
    </w:rPr>
  </w:style>
  <w:style w:type="character" w:styleId="34" w:customStyle="1">
    <w:name w:val="本文 (文字)"/>
    <w:next w:val="34"/>
    <w:link w:val="33"/>
    <w:uiPriority w:val="0"/>
    <w:rPr>
      <w:rFonts w:ascii="ＭＳ 明朝" w:hAnsi="ＭＳ 明朝"/>
      <w:spacing w:val="4"/>
      <w:sz w:val="21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423</TotalTime>
  <Pages>13</Pages>
  <Words>28</Words>
  <Characters>3173</Characters>
  <Application>JUST Note</Application>
  <Lines>534</Lines>
  <Paragraphs>254</Paragraphs>
  <CharactersWithSpaces>4156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中川　慎一郎</cp:lastModifiedBy>
  <cp:lastPrinted>2023-08-02T01:57:07Z</cp:lastPrinted>
  <dcterms:modified xsi:type="dcterms:W3CDTF">2023-08-02T04:31:55Z</dcterms:modified>
  <cp:revision>11</cp:revision>
</cp:coreProperties>
</file>