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様式第４</w:t>
      </w: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振動の防止の方法変更届出書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（あて先）能美市長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2940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届出者</w:t>
      </w:r>
      <w:r>
        <w:rPr>
          <w:rFonts w:hint="eastAsia" w:ascii="ＭＳ 明朝" w:hAnsi="ＭＳ 明朝"/>
          <w:sz w:val="16"/>
        </w:rPr>
        <w:t>（氏名又は名称及び住所並びに法人にあってはその代表者の氏名）</w:t>
      </w:r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住　　所　　〒</w:t>
      </w:r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氏　　名</w:t>
      </w:r>
    </w:p>
    <w:p>
      <w:pPr>
        <w:pStyle w:val="0"/>
        <w:jc w:val="right"/>
        <w:rPr>
          <w:rFonts w:hint="default" w:ascii="ＭＳ 明朝" w:hAnsi="ＭＳ 明朝"/>
          <w:sz w:val="18"/>
        </w:rPr>
      </w:pPr>
      <w:bookmarkStart w:id="0" w:name="_GoBack"/>
      <w:bookmarkEnd w:id="0"/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</w:p>
    <w:p>
      <w:pPr>
        <w:pStyle w:val="0"/>
        <w:ind w:left="2940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18"/>
        </w:rPr>
        <w:t>電話番号　　（　　　　　　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4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振動規制法第</w:t>
      </w:r>
      <w:r>
        <w:rPr>
          <w:rFonts w:hint="eastAsia" w:ascii="ＭＳ 明朝" w:hAnsi="ＭＳ 明朝"/>
          <w:sz w:val="24"/>
        </w:rPr>
        <w:t>8</w:t>
      </w:r>
      <w:r>
        <w:rPr>
          <w:rFonts w:hint="eastAsia" w:ascii="ＭＳ 明朝" w:hAnsi="ＭＳ 明朝"/>
          <w:sz w:val="24"/>
        </w:rPr>
        <w:t>条第</w:t>
      </w: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項の規定により、振動の防止の方法の変更について、次のとおり届け出ます。</w:t>
      </w:r>
    </w:p>
    <w:tbl>
      <w:tblPr>
        <w:tblStyle w:val="11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84"/>
        <w:gridCol w:w="1575"/>
        <w:gridCol w:w="1575"/>
        <w:gridCol w:w="1890"/>
        <w:gridCol w:w="2912"/>
      </w:tblGrid>
      <w:tr>
        <w:trPr>
          <w:cantSplit/>
          <w:trHeight w:val="1594" w:hRule="atLeast"/>
        </w:trPr>
        <w:tc>
          <w:tcPr>
            <w:tcW w:w="18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整理番号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607" w:hRule="atLeast"/>
        </w:trPr>
        <w:tc>
          <w:tcPr>
            <w:tcW w:w="18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受理年月日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　　日</w:t>
            </w:r>
          </w:p>
        </w:tc>
      </w:tr>
      <w:tr>
        <w:trPr>
          <w:cantSplit/>
          <w:trHeight w:val="618" w:hRule="atLeast"/>
        </w:trPr>
        <w:tc>
          <w:tcPr>
            <w:tcW w:w="188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△騒音の防止の方法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変更前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変更後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施設番号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295" w:hRule="atLeast"/>
        </w:trPr>
        <w:tc>
          <w:tcPr>
            <w:tcW w:w="18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別紙のとおり。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審査結果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292" w:hRule="atLeast"/>
        </w:trPr>
        <w:tc>
          <w:tcPr>
            <w:tcW w:w="18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5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備　　考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spacing w:line="0" w:lineRule="atLeast"/>
        <w:ind w:left="640" w:hanging="64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備考　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　振動の防止の方法の欄の記載については、別紙によることとし、かつ、できる限り、図面、表等を利用すること。また、変更前及び変更後の内容を対象させること。</w:t>
      </w:r>
    </w:p>
    <w:p>
      <w:pPr>
        <w:pStyle w:val="0"/>
        <w:spacing w:line="0" w:lineRule="atLeast"/>
        <w:ind w:left="640" w:hanging="64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　※印の欄には、記載しないこと。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3</w:t>
      </w:r>
      <w:r>
        <w:rPr>
          <w:rFonts w:hint="eastAsia" w:ascii="ＭＳ 明朝" w:hAnsi="ＭＳ 明朝"/>
          <w:sz w:val="16"/>
        </w:rPr>
        <w:t>　届出書及び別紙の用紙の大きさは、図面、表等やむを得ないものを除き、日本工業規格</w:t>
      </w:r>
      <w:r>
        <w:rPr>
          <w:rFonts w:hint="eastAsia" w:ascii="ＭＳ 明朝" w:hAnsi="ＭＳ 明朝"/>
          <w:sz w:val="16"/>
        </w:rPr>
        <w:t>A4</w:t>
      </w:r>
      <w:r>
        <w:rPr>
          <w:rFonts w:hint="eastAsia" w:ascii="ＭＳ 明朝" w:hAnsi="ＭＳ 明朝"/>
          <w:sz w:val="16"/>
        </w:rPr>
        <w:t>とすること。</w:t>
      </w:r>
    </w:p>
    <w:p>
      <w:pPr>
        <w:pStyle w:val="0"/>
        <w:spacing w:line="0" w:lineRule="atLeast"/>
        <w:ind w:left="639" w:leftChars="228" w:hanging="16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16"/>
        </w:rPr>
        <w:t>4</w:t>
      </w:r>
      <w:r>
        <w:rPr>
          <w:rFonts w:hint="eastAsia" w:ascii="ＭＳ 明朝" w:hAnsi="ＭＳ 明朝"/>
          <w:sz w:val="16"/>
        </w:rPr>
        <w:t>　氏名（法人にあってはその代表者の氏名）を記載し、押印することに代えて、本人（法人にあってはその代表者）が署名することができる。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72</Words>
  <Characters>412</Characters>
  <Application>JUST Note</Application>
  <Lines>3</Lines>
  <Paragraphs>1</Paragraphs>
  <CharactersWithSpaces>483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2002-12-06T01:45:00Z</cp:lastPrinted>
  <dcterms:created xsi:type="dcterms:W3CDTF">2017-12-20T06:53:00Z</dcterms:created>
  <dcterms:modified xsi:type="dcterms:W3CDTF">2017-12-20T06:55:16Z</dcterms:modified>
</cp:coreProperties>
</file>